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AAB890510BEE6E43A032121B3842BE6F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D05B4A2EB4C07341A3316D9CED1EFE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712BC44732E19B4E97CE38C48923721A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AAB890510BEE6E43A032121B3842BE6F" /><Relationship Type="http://schemas.openxmlformats.org/officeDocument/2006/relationships/image" Target="/media/image3.png" Id="RD05B4A2EB4C07341A3316D9CED1EFE41" /><Relationship Type="http://schemas.openxmlformats.org/officeDocument/2006/relationships/image" Target="/media/image4.png" Id="R712BC44732E19B4E97CE38C48923721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